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4CFD" w14:textId="77777777" w:rsidR="004C5ACE" w:rsidRPr="00A5152C" w:rsidRDefault="004C5AC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7819DEE" w14:textId="02AE0E76" w:rsidR="005E753F" w:rsidRPr="00A5152C" w:rsidRDefault="004C5ACE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5152C">
        <w:rPr>
          <w:rFonts w:cs="Calibri"/>
          <w:b/>
          <w:sz w:val="28"/>
          <w:szCs w:val="28"/>
        </w:rPr>
        <w:t>Schema per la progettazione di UdA di Educazione Civica</w:t>
      </w:r>
    </w:p>
    <w:p w14:paraId="12947314" w14:textId="77777777" w:rsidR="005E753F" w:rsidRPr="00A5152C" w:rsidRDefault="005E753F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1223"/>
        <w:gridCol w:w="1222"/>
        <w:gridCol w:w="2495"/>
      </w:tblGrid>
      <w:tr w:rsidR="005E753F" w:rsidRPr="00A5152C" w14:paraId="51997F23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0F81E8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Titolo dell’UdA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9199" w14:textId="77777777" w:rsidR="005E753F" w:rsidRPr="00A5152C" w:rsidRDefault="00000000">
            <w:pPr>
              <w:spacing w:after="0" w:line="240" w:lineRule="auto"/>
              <w:jc w:val="center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“…”</w:t>
            </w:r>
            <w:r w:rsidRPr="00A5152C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 w:rsidRPr="00A5152C">
              <w:rPr>
                <w:rFonts w:cs="Calibri"/>
                <w:i/>
                <w:sz w:val="24"/>
                <w:szCs w:val="24"/>
              </w:rPr>
              <w:t>(indicare un titolo)</w:t>
            </w:r>
          </w:p>
        </w:tc>
      </w:tr>
      <w:tr w:rsidR="005E753F" w:rsidRPr="00A5152C" w14:paraId="6338796F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AF326B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Destinatari</w:t>
            </w:r>
          </w:p>
          <w:p w14:paraId="442DD809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e tempi di attuazione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AEB5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sz w:val="24"/>
                <w:szCs w:val="24"/>
              </w:rPr>
              <w:t xml:space="preserve">Classe: </w:t>
            </w:r>
            <w:r w:rsidRPr="00A5152C">
              <w:rPr>
                <w:rFonts w:cs="Calibri"/>
                <w:i/>
                <w:sz w:val="24"/>
                <w:szCs w:val="24"/>
              </w:rPr>
              <w:t>(indicare la classe interessata)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1CA4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sz w:val="24"/>
                <w:szCs w:val="24"/>
              </w:rPr>
              <w:t xml:space="preserve">Durata: </w:t>
            </w:r>
            <w:r w:rsidRPr="00A5152C">
              <w:rPr>
                <w:rFonts w:cs="Calibri"/>
                <w:i/>
                <w:sz w:val="24"/>
                <w:szCs w:val="24"/>
              </w:rPr>
              <w:t>(n. ore)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6C9D" w14:textId="0C5A4BCA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sz w:val="24"/>
                <w:szCs w:val="24"/>
              </w:rPr>
              <w:t xml:space="preserve">Periodo: </w:t>
            </w:r>
            <w:r w:rsidRPr="00A5152C">
              <w:rPr>
                <w:rFonts w:cs="Calibri"/>
                <w:i/>
                <w:sz w:val="24"/>
                <w:szCs w:val="24"/>
              </w:rPr>
              <w:t>(</w:t>
            </w:r>
            <w:r w:rsidR="00A5152C" w:rsidRPr="00A5152C">
              <w:rPr>
                <w:rFonts w:cs="Calibri"/>
                <w:i/>
                <w:sz w:val="24"/>
                <w:szCs w:val="24"/>
              </w:rPr>
              <w:t>lasciare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 il periodo interessato)</w:t>
            </w:r>
          </w:p>
          <w:p w14:paraId="366CAD6F" w14:textId="2B709DE5" w:rsidR="004C5ACE" w:rsidRPr="00A5152C" w:rsidRDefault="004C5ACE">
            <w:pPr>
              <w:spacing w:after="0" w:line="240" w:lineRule="auto"/>
              <w:rPr>
                <w:rFonts w:cs="Calibri"/>
              </w:rPr>
            </w:pPr>
            <w:proofErr w:type="gramStart"/>
            <w:r w:rsidRPr="00A5152C">
              <w:rPr>
                <w:rFonts w:cs="Calibri"/>
                <w:sz w:val="24"/>
                <w:szCs w:val="24"/>
              </w:rPr>
              <w:t>I quadrimestre</w:t>
            </w:r>
            <w:proofErr w:type="gramEnd"/>
          </w:p>
          <w:p w14:paraId="5635A645" w14:textId="1A661217" w:rsidR="005E753F" w:rsidRPr="00A5152C" w:rsidRDefault="004C5ACE">
            <w:pPr>
              <w:spacing w:after="0" w:line="240" w:lineRule="auto"/>
              <w:rPr>
                <w:rFonts w:cs="Calibri"/>
              </w:rPr>
            </w:pPr>
            <w:proofErr w:type="gramStart"/>
            <w:r w:rsidRPr="00A5152C">
              <w:rPr>
                <w:rFonts w:cs="Calibri"/>
                <w:sz w:val="24"/>
                <w:szCs w:val="24"/>
              </w:rPr>
              <w:t>II</w:t>
            </w:r>
            <w:proofErr w:type="gramEnd"/>
            <w:r w:rsidRPr="00A5152C">
              <w:rPr>
                <w:rFonts w:cs="Calibri"/>
                <w:sz w:val="24"/>
                <w:szCs w:val="24"/>
              </w:rPr>
              <w:t xml:space="preserve"> quadrimestre</w:t>
            </w:r>
          </w:p>
        </w:tc>
      </w:tr>
      <w:tr w:rsidR="005E753F" w:rsidRPr="00A5152C" w14:paraId="71E21754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978566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Discipline coinvolte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4703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i/>
                <w:sz w:val="24"/>
                <w:szCs w:val="24"/>
              </w:rPr>
              <w:t>(indicare quali)</w:t>
            </w:r>
          </w:p>
        </w:tc>
      </w:tr>
      <w:tr w:rsidR="005E753F" w:rsidRPr="00A5152C" w14:paraId="791121A0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A5D82C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Descrizione del compito/attività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BD9E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sz w:val="24"/>
                <w:szCs w:val="24"/>
              </w:rPr>
              <w:t>L’UdA si propone di realizzare… (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inserire ad es. un prodotto digitale, un articolo di giornale, una relazione, un powerpoint, una drammatizzazione teatrale) </w:t>
            </w:r>
            <w:r w:rsidRPr="00A5152C">
              <w:rPr>
                <w:rFonts w:cs="Calibri"/>
                <w:sz w:val="24"/>
                <w:szCs w:val="24"/>
              </w:rPr>
              <w:t xml:space="preserve">sul tema… 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(indicare l’argomento prescelto) </w:t>
            </w:r>
            <w:r w:rsidRPr="00A5152C">
              <w:rPr>
                <w:rFonts w:cs="Calibri"/>
                <w:sz w:val="24"/>
                <w:szCs w:val="24"/>
              </w:rPr>
              <w:t xml:space="preserve">al fine di… 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(indicare la finalità dell’UdA, ad es. sensibilizzare sul tema prescelto) </w:t>
            </w:r>
          </w:p>
        </w:tc>
      </w:tr>
      <w:tr w:rsidR="005E753F" w:rsidRPr="00A5152C" w14:paraId="3C5B9D20" w14:textId="77777777"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3DF0E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Tematica/Argomento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CD2A" w14:textId="77777777" w:rsidR="005E753F" w:rsidRPr="00A5152C" w:rsidRDefault="00000000">
            <w:pPr>
              <w:spacing w:after="0" w:line="240" w:lineRule="auto"/>
              <w:jc w:val="center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Macroarea di Educazione civica</w:t>
            </w:r>
          </w:p>
        </w:tc>
      </w:tr>
      <w:tr w:rsidR="005E753F" w:rsidRPr="00A5152C" w14:paraId="6735C773" w14:textId="77777777"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A79870" w14:textId="77777777" w:rsidR="005E753F" w:rsidRPr="00A5152C" w:rsidRDefault="005E753F">
            <w:pPr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C2ED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i/>
                <w:sz w:val="24"/>
                <w:szCs w:val="24"/>
              </w:rPr>
              <w:t>(vedere catalogo Macroaree di Ed. civica)</w:t>
            </w:r>
          </w:p>
        </w:tc>
      </w:tr>
      <w:tr w:rsidR="005E753F" w:rsidRPr="00A5152C" w14:paraId="50F21475" w14:textId="77777777"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318050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B81C" w14:textId="77777777" w:rsidR="00A5152C" w:rsidRPr="00A5152C" w:rsidRDefault="0000000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 xml:space="preserve">Competenze </w:t>
            </w:r>
          </w:p>
          <w:p w14:paraId="2714485E" w14:textId="71E17126" w:rsidR="005E753F" w:rsidRPr="00A5152C" w:rsidRDefault="00000000">
            <w:pPr>
              <w:spacing w:after="0" w:line="240" w:lineRule="auto"/>
              <w:jc w:val="center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di Educazione civica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DF6E" w14:textId="19CFD174" w:rsidR="00A5152C" w:rsidRPr="00A5152C" w:rsidRDefault="0000000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 xml:space="preserve">Competenze </w:t>
            </w:r>
            <w:r w:rsidR="00A5152C" w:rsidRPr="00A5152C">
              <w:rPr>
                <w:rFonts w:cs="Calibri"/>
                <w:b/>
                <w:sz w:val="24"/>
                <w:szCs w:val="24"/>
              </w:rPr>
              <w:t>t</w:t>
            </w:r>
            <w:r w:rsidRPr="00A5152C">
              <w:rPr>
                <w:rFonts w:cs="Calibri"/>
                <w:b/>
                <w:sz w:val="24"/>
                <w:szCs w:val="24"/>
              </w:rPr>
              <w:t xml:space="preserve">rasversali </w:t>
            </w:r>
          </w:p>
          <w:p w14:paraId="502906AE" w14:textId="053F29A9" w:rsidR="005E753F" w:rsidRPr="00A5152C" w:rsidRDefault="00000000">
            <w:pPr>
              <w:spacing w:after="0" w:line="240" w:lineRule="auto"/>
              <w:jc w:val="center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di cittadinanza</w:t>
            </w:r>
          </w:p>
        </w:tc>
      </w:tr>
      <w:tr w:rsidR="005E753F" w:rsidRPr="00A5152C" w14:paraId="692BEF77" w14:textId="77777777"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079EC6" w14:textId="77777777" w:rsidR="005E753F" w:rsidRPr="00A5152C" w:rsidRDefault="005E753F">
            <w:pPr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FCB4" w14:textId="77777777" w:rsidR="005E753F" w:rsidRPr="00A5152C" w:rsidRDefault="00000000" w:rsidP="00A5152C">
            <w:pPr>
              <w:pStyle w:val="Paragrafoelenco"/>
              <w:numPr>
                <w:ilvl w:val="0"/>
                <w:numId w:val="2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i/>
                <w:sz w:val="24"/>
                <w:szCs w:val="24"/>
              </w:rPr>
              <w:t>(ad es. B4</w:t>
            </w:r>
            <w:r w:rsidRPr="00A515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5152C">
              <w:rPr>
                <w:rFonts w:ascii="Calibri" w:hAnsi="Calibri" w:cs="Calibri"/>
                <w:i/>
                <w:sz w:val="24"/>
                <w:szCs w:val="24"/>
              </w:rPr>
              <w:t>Operare a favore dello sviluppo eco-sostenibile e della tutela delle identità e delle eccellenze produttive del Paese)</w:t>
            </w:r>
          </w:p>
          <w:p w14:paraId="55855916" w14:textId="77777777" w:rsidR="005E753F" w:rsidRPr="00A5152C" w:rsidRDefault="00000000" w:rsidP="00A5152C">
            <w:pPr>
              <w:pStyle w:val="Paragrafoelenco"/>
              <w:numPr>
                <w:ilvl w:val="0"/>
                <w:numId w:val="2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77B776B5" w14:textId="77777777" w:rsidR="005E753F" w:rsidRPr="00A5152C" w:rsidRDefault="00000000" w:rsidP="00A5152C">
            <w:pPr>
              <w:pStyle w:val="Paragrafoelenco"/>
              <w:numPr>
                <w:ilvl w:val="0"/>
                <w:numId w:val="2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5451F62A" w14:textId="77777777" w:rsidR="005E753F" w:rsidRPr="00A5152C" w:rsidRDefault="00000000" w:rsidP="00A5152C">
            <w:pPr>
              <w:pStyle w:val="Paragrafoelenco"/>
              <w:numPr>
                <w:ilvl w:val="0"/>
                <w:numId w:val="2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675D7F33" w14:textId="77777777" w:rsidR="005E753F" w:rsidRPr="00A5152C" w:rsidRDefault="00000000" w:rsidP="00A5152C">
            <w:pPr>
              <w:pStyle w:val="Paragrafoelenco"/>
              <w:numPr>
                <w:ilvl w:val="0"/>
                <w:numId w:val="2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08E5AE7C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i/>
                <w:sz w:val="24"/>
                <w:szCs w:val="24"/>
              </w:rPr>
              <w:t>(selezionare le competenze dal curricolo di Educazione civica, a seconda della tematica prescelta)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6E30" w14:textId="7FD6E723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Imparare ad imparare</w:t>
            </w:r>
          </w:p>
          <w:p w14:paraId="5412595D" w14:textId="77777777" w:rsidR="00A5152C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Progettare</w:t>
            </w:r>
          </w:p>
          <w:p w14:paraId="125FA5EC" w14:textId="26DBA9EB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Comunicare</w:t>
            </w:r>
          </w:p>
          <w:p w14:paraId="7A6D1816" w14:textId="5EFB1914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Collaborare e partecipare</w:t>
            </w:r>
          </w:p>
          <w:p w14:paraId="4641FD87" w14:textId="61FDFB5D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Agire in modo autonomo e responsabile</w:t>
            </w:r>
          </w:p>
          <w:p w14:paraId="542C18DD" w14:textId="77777777" w:rsidR="00A5152C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Risolvere problemi</w:t>
            </w:r>
          </w:p>
          <w:p w14:paraId="0195F1DE" w14:textId="3823E59A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Individuare collegamenti e relazioni</w:t>
            </w:r>
          </w:p>
          <w:p w14:paraId="0D3EF9AF" w14:textId="5BFEC809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Acquisire ed interpretare l’informazione</w:t>
            </w:r>
          </w:p>
          <w:p w14:paraId="43FD5829" w14:textId="136054B5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i/>
                <w:sz w:val="24"/>
                <w:szCs w:val="24"/>
              </w:rPr>
              <w:t>(</w:t>
            </w:r>
            <w:r w:rsidR="00A5152C" w:rsidRPr="00A5152C">
              <w:rPr>
                <w:rFonts w:cs="Calibri"/>
                <w:i/>
                <w:sz w:val="24"/>
                <w:szCs w:val="24"/>
              </w:rPr>
              <w:t>lasciare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 le </w:t>
            </w:r>
            <w:r w:rsidR="00A5152C" w:rsidRPr="00A5152C">
              <w:rPr>
                <w:rFonts w:cs="Calibri"/>
                <w:i/>
                <w:sz w:val="24"/>
                <w:szCs w:val="24"/>
              </w:rPr>
              <w:t>voci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 interessate)</w:t>
            </w:r>
          </w:p>
        </w:tc>
      </w:tr>
      <w:tr w:rsidR="005E753F" w:rsidRPr="00A5152C" w14:paraId="054A172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8E8883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Contenuti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F316" w14:textId="77777777" w:rsidR="005E753F" w:rsidRPr="00A5152C" w:rsidRDefault="00000000" w:rsidP="00A5152C">
            <w:pPr>
              <w:pStyle w:val="Paragrafoelenco"/>
              <w:numPr>
                <w:ilvl w:val="0"/>
                <w:numId w:val="1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29D5899B" w14:textId="77777777" w:rsidR="005E753F" w:rsidRPr="00A5152C" w:rsidRDefault="00000000" w:rsidP="00A5152C">
            <w:pPr>
              <w:pStyle w:val="Paragrafoelenco"/>
              <w:numPr>
                <w:ilvl w:val="0"/>
                <w:numId w:val="1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000CC765" w14:textId="77777777" w:rsidR="005E753F" w:rsidRPr="00A5152C" w:rsidRDefault="00000000" w:rsidP="00A5152C">
            <w:pPr>
              <w:pStyle w:val="Paragrafoelenco"/>
              <w:numPr>
                <w:ilvl w:val="0"/>
                <w:numId w:val="1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 xml:space="preserve">… </w:t>
            </w:r>
            <w:r w:rsidRPr="00A5152C">
              <w:rPr>
                <w:rFonts w:ascii="Calibri" w:hAnsi="Calibri" w:cs="Calibri"/>
                <w:i/>
                <w:sz w:val="24"/>
                <w:szCs w:val="24"/>
              </w:rPr>
              <w:t>(indicare sinteticamente i contenuti affrontati nell’UdA)</w:t>
            </w:r>
          </w:p>
        </w:tc>
      </w:tr>
      <w:tr w:rsidR="005E753F" w:rsidRPr="00A5152C" w14:paraId="785D193C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6611A1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t>Metodologie e strumenti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F6F2" w14:textId="36676B7C" w:rsidR="005E753F" w:rsidRPr="00A5152C" w:rsidRDefault="00A5152C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l</w:t>
            </w:r>
            <w:r w:rsidR="00000000" w:rsidRPr="00A5152C">
              <w:rPr>
                <w:rFonts w:ascii="Calibri" w:hAnsi="Calibri" w:cs="Calibri"/>
                <w:sz w:val="24"/>
                <w:szCs w:val="24"/>
              </w:rPr>
              <w:t>ezione frontale e/o partecipata con discussione in classe;</w:t>
            </w:r>
          </w:p>
          <w:p w14:paraId="7D145EB2" w14:textId="06A9C8EF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lezione partecipata o dialogica (socratica)</w:t>
            </w:r>
          </w:p>
          <w:p w14:paraId="1181D6EF" w14:textId="7A4F22C3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attività di lettura guidata, comprensione e interpretazione di testi;</w:t>
            </w:r>
          </w:p>
          <w:p w14:paraId="3D1F5149" w14:textId="11644FBF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attività di ricerca individuale e di gruppo;</w:t>
            </w:r>
          </w:p>
          <w:p w14:paraId="757E3BC7" w14:textId="40C5743A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apprendimento cooperativo;</w:t>
            </w:r>
          </w:p>
          <w:p w14:paraId="06C82E78" w14:textId="522252B4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5152C">
              <w:rPr>
                <w:rFonts w:ascii="Calibri" w:hAnsi="Calibri" w:cs="Calibri"/>
                <w:sz w:val="24"/>
                <w:szCs w:val="24"/>
              </w:rPr>
              <w:t>debate</w:t>
            </w:r>
            <w:proofErr w:type="spellEnd"/>
            <w:r w:rsidRPr="00A5152C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8AB57BB" w14:textId="65279D69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5152C">
              <w:rPr>
                <w:rFonts w:ascii="Calibri" w:hAnsi="Calibri" w:cs="Calibri"/>
                <w:sz w:val="24"/>
                <w:szCs w:val="24"/>
              </w:rPr>
              <w:t>problem</w:t>
            </w:r>
            <w:proofErr w:type="spellEnd"/>
            <w:r w:rsidRPr="00A5152C">
              <w:rPr>
                <w:rFonts w:ascii="Calibri" w:hAnsi="Calibri" w:cs="Calibri"/>
                <w:sz w:val="24"/>
                <w:szCs w:val="24"/>
              </w:rPr>
              <w:t>-solving;</w:t>
            </w:r>
          </w:p>
          <w:p w14:paraId="70518C3A" w14:textId="05508633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didattica laboratoriale in classe;</w:t>
            </w:r>
          </w:p>
          <w:p w14:paraId="037D9179" w14:textId="0F57A9A9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5152C">
              <w:rPr>
                <w:rFonts w:ascii="Calibri" w:hAnsi="Calibri" w:cs="Calibri"/>
                <w:sz w:val="24"/>
                <w:szCs w:val="24"/>
              </w:rPr>
              <w:t>flipped</w:t>
            </w:r>
            <w:proofErr w:type="spellEnd"/>
            <w:r w:rsidRPr="00A515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5152C">
              <w:rPr>
                <w:rFonts w:ascii="Calibri" w:hAnsi="Calibri" w:cs="Calibri"/>
                <w:sz w:val="24"/>
                <w:szCs w:val="24"/>
              </w:rPr>
              <w:t>classroom</w:t>
            </w:r>
            <w:proofErr w:type="spellEnd"/>
            <w:r w:rsidRPr="00A5152C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9593096" w14:textId="26F24D31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visite guidate, uscite sul territorio</w:t>
            </w:r>
          </w:p>
          <w:p w14:paraId="5DA9A337" w14:textId="030DF302" w:rsidR="005E753F" w:rsidRPr="00A5152C" w:rsidRDefault="00000000" w:rsidP="00A5152C">
            <w:pPr>
              <w:pStyle w:val="Paragrafoelenco"/>
              <w:numPr>
                <w:ilvl w:val="0"/>
                <w:numId w:val="5"/>
              </w:numPr>
              <w:ind w:left="527" w:hanging="357"/>
              <w:rPr>
                <w:rFonts w:ascii="Calibri" w:hAnsi="Calibri" w:cs="Calibri"/>
                <w:sz w:val="24"/>
                <w:szCs w:val="24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Altro ……………………………………………………………</w:t>
            </w:r>
          </w:p>
          <w:p w14:paraId="12E5D8B6" w14:textId="77777777" w:rsidR="00A5152C" w:rsidRPr="00A5152C" w:rsidRDefault="00A5152C" w:rsidP="00A5152C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  <w:p w14:paraId="4FE752B7" w14:textId="00C66416" w:rsidR="005E753F" w:rsidRPr="00A5152C" w:rsidRDefault="00000000" w:rsidP="00A5152C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i/>
                <w:sz w:val="24"/>
                <w:szCs w:val="24"/>
              </w:rPr>
              <w:t>(</w:t>
            </w:r>
            <w:r w:rsidR="00A5152C" w:rsidRPr="00A5152C">
              <w:rPr>
                <w:rFonts w:cs="Calibri"/>
                <w:i/>
                <w:sz w:val="24"/>
                <w:szCs w:val="24"/>
              </w:rPr>
              <w:t>lasciare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 la/e metodologia/e prescelta/e)</w:t>
            </w:r>
          </w:p>
        </w:tc>
      </w:tr>
      <w:tr w:rsidR="005E753F" w:rsidRPr="00A5152C" w14:paraId="14C98E3D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9DFC13" w14:textId="77777777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b/>
                <w:sz w:val="24"/>
                <w:szCs w:val="24"/>
              </w:rPr>
              <w:lastRenderedPageBreak/>
              <w:t>Valutazione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2053" w14:textId="73A3C748" w:rsidR="005E753F" w:rsidRPr="00A5152C" w:rsidRDefault="00000000">
            <w:pPr>
              <w:pStyle w:val="Corpotesto"/>
              <w:tabs>
                <w:tab w:val="left" w:pos="10206"/>
                <w:tab w:val="left" w:pos="10630"/>
              </w:tabs>
              <w:ind w:right="3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 xml:space="preserve">La valutazione è un processo complesso che si svolge in itinere, periodicamente e collegialmente, e riguarda obiettivi comportamentali e disciplinari trasversali. L’attività di verifica sarà svolta, in ottica formativa, attraverso osservazioni sistematiche e annotazioni sul RE, e in ottica sommativa attraverso la realizzazione di uno o più tra i compiti/prodotti </w:t>
            </w:r>
            <w:r w:rsidR="00A5152C" w:rsidRPr="00A5152C">
              <w:rPr>
                <w:rFonts w:ascii="Calibri" w:hAnsi="Calibri" w:cs="Calibri"/>
                <w:sz w:val="24"/>
                <w:szCs w:val="24"/>
              </w:rPr>
              <w:t>sottoelencati</w:t>
            </w:r>
            <w:r w:rsidRPr="00A5152C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8D0C534" w14:textId="77777777" w:rsidR="005E753F" w:rsidRPr="00A5152C" w:rsidRDefault="00000000">
            <w:pPr>
              <w:pStyle w:val="Corpotesto"/>
              <w:tabs>
                <w:tab w:val="left" w:pos="10206"/>
                <w:tab w:val="left" w:pos="10630"/>
              </w:tabs>
              <w:ind w:right="3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C2A2672" w14:textId="44F56000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 xml:space="preserve">produzione di relazioni, articoli di giornale, interviste, inchieste, </w:t>
            </w:r>
            <w:r w:rsidRPr="00A5152C">
              <w:rPr>
                <w:rFonts w:ascii="Calibri" w:hAnsi="Calibri" w:cs="Calibri"/>
                <w:i/>
                <w:sz w:val="24"/>
                <w:szCs w:val="24"/>
              </w:rPr>
              <w:t>blog</w:t>
            </w:r>
            <w:r w:rsidRPr="00A5152C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3811B2FD" w14:textId="40BEFF7F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realizzazione di prodotti multimediali (ipertesti, presentazioni in PowerPoint, e-book ecc.);</w:t>
            </w:r>
          </w:p>
          <w:p w14:paraId="1A0C6A01" w14:textId="4B5A9180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ricerche personali e/o di gruppo, lavori di gruppo;</w:t>
            </w:r>
          </w:p>
          <w:p w14:paraId="694B76E3" w14:textId="6C46A596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 xml:space="preserve">realizzazione di opuscoli, </w:t>
            </w:r>
            <w:r w:rsidRPr="00A5152C">
              <w:rPr>
                <w:rFonts w:ascii="Calibri" w:hAnsi="Calibri" w:cs="Calibri"/>
                <w:i/>
                <w:sz w:val="24"/>
                <w:szCs w:val="24"/>
              </w:rPr>
              <w:t>brochure</w:t>
            </w:r>
            <w:r w:rsidRPr="00A5152C">
              <w:rPr>
                <w:rFonts w:ascii="Calibri" w:hAnsi="Calibri" w:cs="Calibri"/>
                <w:sz w:val="24"/>
                <w:szCs w:val="24"/>
              </w:rPr>
              <w:t xml:space="preserve">, guide, calendari, fumetti, </w:t>
            </w:r>
            <w:r w:rsidRPr="00A5152C">
              <w:rPr>
                <w:rFonts w:ascii="Calibri" w:hAnsi="Calibri" w:cs="Calibri"/>
                <w:i/>
                <w:sz w:val="24"/>
                <w:szCs w:val="24"/>
              </w:rPr>
              <w:t>graphic novel</w:t>
            </w:r>
            <w:r w:rsidRPr="00A5152C">
              <w:rPr>
                <w:rFonts w:ascii="Calibri" w:hAnsi="Calibri" w:cs="Calibri"/>
                <w:sz w:val="24"/>
                <w:szCs w:val="24"/>
              </w:rPr>
              <w:t xml:space="preserve"> ecc.</w:t>
            </w:r>
          </w:p>
          <w:p w14:paraId="0F1CCA18" w14:textId="7FD72FC6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realizzazione di audiovisivi (filmati, spot, video musicali ecc.);</w:t>
            </w:r>
          </w:p>
          <w:p w14:paraId="5E81B636" w14:textId="1A74331F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allestimento di mostre, conferenze, dibattiti;0</w:t>
            </w:r>
          </w:p>
          <w:p w14:paraId="31381800" w14:textId="23BEB56A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 xml:space="preserve">realizzazione di </w:t>
            </w:r>
            <w:r w:rsidRPr="00A5152C">
              <w:rPr>
                <w:rFonts w:ascii="Calibri" w:hAnsi="Calibri" w:cs="Calibri"/>
                <w:i/>
                <w:sz w:val="24"/>
                <w:szCs w:val="24"/>
              </w:rPr>
              <w:t>performance</w:t>
            </w:r>
            <w:r w:rsidRPr="00A5152C">
              <w:rPr>
                <w:rFonts w:ascii="Calibri" w:hAnsi="Calibri" w:cs="Calibri"/>
                <w:sz w:val="24"/>
                <w:szCs w:val="24"/>
              </w:rPr>
              <w:t xml:space="preserve"> artistiche, teatrali, musicali;</w:t>
            </w:r>
          </w:p>
          <w:p w14:paraId="4FFD7E6F" w14:textId="1D123090" w:rsidR="005E753F" w:rsidRPr="00A5152C" w:rsidRDefault="00000000" w:rsidP="00A5152C">
            <w:pPr>
              <w:pStyle w:val="Corpotesto"/>
              <w:numPr>
                <w:ilvl w:val="0"/>
                <w:numId w:val="7"/>
              </w:numPr>
              <w:tabs>
                <w:tab w:val="left" w:pos="10206"/>
                <w:tab w:val="left" w:pos="10630"/>
              </w:tabs>
              <w:ind w:left="527" w:hanging="357"/>
              <w:jc w:val="both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questionari di autovalutazione, diari di bordo ecc.</w:t>
            </w:r>
          </w:p>
          <w:p w14:paraId="4AE83846" w14:textId="26FD973B" w:rsidR="005E753F" w:rsidRPr="00A5152C" w:rsidRDefault="00000000" w:rsidP="00A5152C">
            <w:pPr>
              <w:pStyle w:val="Paragrafoelenco"/>
              <w:numPr>
                <w:ilvl w:val="0"/>
                <w:numId w:val="7"/>
              </w:numPr>
              <w:ind w:left="527" w:hanging="357"/>
              <w:rPr>
                <w:rFonts w:ascii="Calibri" w:hAnsi="Calibri" w:cs="Calibri"/>
              </w:rPr>
            </w:pPr>
            <w:r w:rsidRPr="00A5152C">
              <w:rPr>
                <w:rFonts w:ascii="Calibri" w:hAnsi="Calibri" w:cs="Calibri"/>
                <w:sz w:val="24"/>
                <w:szCs w:val="24"/>
              </w:rPr>
              <w:t>Altro ………………………………………………………………</w:t>
            </w:r>
          </w:p>
          <w:p w14:paraId="49C3A800" w14:textId="77777777" w:rsidR="005E753F" w:rsidRPr="00A5152C" w:rsidRDefault="005E75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10E848" w14:textId="7CED956A" w:rsidR="005E753F" w:rsidRPr="00A5152C" w:rsidRDefault="00000000">
            <w:pPr>
              <w:spacing w:after="0" w:line="240" w:lineRule="auto"/>
              <w:rPr>
                <w:rFonts w:cs="Calibri"/>
              </w:rPr>
            </w:pPr>
            <w:r w:rsidRPr="00A5152C">
              <w:rPr>
                <w:rFonts w:cs="Calibri"/>
                <w:i/>
                <w:sz w:val="24"/>
                <w:szCs w:val="24"/>
              </w:rPr>
              <w:t>(</w:t>
            </w:r>
            <w:r w:rsidR="00A5152C" w:rsidRPr="00A5152C">
              <w:rPr>
                <w:rFonts w:cs="Calibri"/>
                <w:i/>
                <w:sz w:val="24"/>
                <w:szCs w:val="24"/>
              </w:rPr>
              <w:t>lasciare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 le </w:t>
            </w:r>
            <w:r w:rsidR="00A5152C" w:rsidRPr="00A5152C">
              <w:rPr>
                <w:rFonts w:cs="Calibri"/>
                <w:i/>
                <w:sz w:val="24"/>
                <w:szCs w:val="24"/>
              </w:rPr>
              <w:t>voci</w:t>
            </w:r>
            <w:r w:rsidRPr="00A5152C">
              <w:rPr>
                <w:rFonts w:cs="Calibri"/>
                <w:i/>
                <w:sz w:val="24"/>
                <w:szCs w:val="24"/>
              </w:rPr>
              <w:t xml:space="preserve"> interessate)</w:t>
            </w:r>
          </w:p>
          <w:p w14:paraId="0DABFBA9" w14:textId="77777777" w:rsidR="005E753F" w:rsidRPr="00A5152C" w:rsidRDefault="005E753F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  <w:p w14:paraId="19E22C48" w14:textId="77777777" w:rsidR="005E753F" w:rsidRPr="00A5152C" w:rsidRDefault="00000000">
            <w:pPr>
              <w:spacing w:after="0" w:line="240" w:lineRule="auto"/>
              <w:jc w:val="both"/>
              <w:rPr>
                <w:rFonts w:cs="Calibri"/>
              </w:rPr>
            </w:pPr>
            <w:r w:rsidRPr="00A5152C">
              <w:rPr>
                <w:rFonts w:cs="Calibri"/>
                <w:sz w:val="24"/>
                <w:szCs w:val="24"/>
              </w:rPr>
              <w:t>La valutazione sarà effettuata sulla base delle evidenze riportate nella griglia di valutazione deliberata nel Collegio Docenti del 28/10/2020</w:t>
            </w:r>
          </w:p>
        </w:tc>
      </w:tr>
    </w:tbl>
    <w:p w14:paraId="136289F6" w14:textId="77777777" w:rsidR="005E753F" w:rsidRPr="00A5152C" w:rsidRDefault="005E753F">
      <w:pPr>
        <w:spacing w:after="0" w:line="240" w:lineRule="auto"/>
        <w:rPr>
          <w:rFonts w:cs="Calibri"/>
          <w:sz w:val="24"/>
          <w:szCs w:val="24"/>
        </w:rPr>
      </w:pPr>
    </w:p>
    <w:p w14:paraId="46536700" w14:textId="77777777" w:rsidR="005E753F" w:rsidRPr="00A5152C" w:rsidRDefault="005E753F">
      <w:pPr>
        <w:spacing w:after="0" w:line="240" w:lineRule="auto"/>
        <w:rPr>
          <w:rFonts w:cs="Calibri"/>
          <w:sz w:val="24"/>
          <w:szCs w:val="24"/>
        </w:rPr>
      </w:pPr>
    </w:p>
    <w:p w14:paraId="08A35387" w14:textId="77777777" w:rsidR="005E753F" w:rsidRPr="00A5152C" w:rsidRDefault="005E753F">
      <w:pPr>
        <w:spacing w:after="0" w:line="240" w:lineRule="auto"/>
        <w:rPr>
          <w:rFonts w:cs="Calibri"/>
          <w:sz w:val="24"/>
          <w:szCs w:val="24"/>
        </w:rPr>
      </w:pPr>
    </w:p>
    <w:p w14:paraId="7CC8246D" w14:textId="77777777" w:rsidR="005E753F" w:rsidRPr="00A5152C" w:rsidRDefault="005E753F">
      <w:pPr>
        <w:spacing w:after="0" w:line="240" w:lineRule="auto"/>
        <w:rPr>
          <w:rFonts w:cs="Calibri"/>
          <w:sz w:val="24"/>
          <w:szCs w:val="24"/>
        </w:rPr>
      </w:pPr>
    </w:p>
    <w:p w14:paraId="27E5DB4A" w14:textId="69EAD338" w:rsidR="00A5152C" w:rsidRDefault="00000000" w:rsidP="00A5152C">
      <w:pPr>
        <w:tabs>
          <w:tab w:val="center" w:pos="7655"/>
        </w:tabs>
        <w:spacing w:after="0" w:line="240" w:lineRule="auto"/>
        <w:rPr>
          <w:rFonts w:cs="Calibri"/>
          <w:sz w:val="24"/>
          <w:szCs w:val="24"/>
        </w:rPr>
      </w:pPr>
      <w:r w:rsidRPr="00A5152C">
        <w:rPr>
          <w:rFonts w:cs="Calibri"/>
          <w:sz w:val="24"/>
          <w:szCs w:val="24"/>
        </w:rPr>
        <w:t xml:space="preserve">Cerignola, </w:t>
      </w:r>
      <w:r w:rsidR="00A5152C">
        <w:rPr>
          <w:rFonts w:cs="Calibri"/>
          <w:sz w:val="24"/>
          <w:szCs w:val="24"/>
        </w:rPr>
        <w:t>_____________</w:t>
      </w:r>
      <w:r w:rsidR="00A5152C">
        <w:rPr>
          <w:rFonts w:cs="Calibri"/>
          <w:sz w:val="24"/>
          <w:szCs w:val="24"/>
        </w:rPr>
        <w:tab/>
      </w:r>
      <w:r w:rsidRPr="00A5152C">
        <w:rPr>
          <w:rFonts w:cs="Calibri"/>
          <w:sz w:val="24"/>
          <w:szCs w:val="24"/>
        </w:rPr>
        <w:t>Il docente referente</w:t>
      </w:r>
    </w:p>
    <w:p w14:paraId="12D48C4F" w14:textId="77777777" w:rsidR="00A5152C" w:rsidRDefault="00A5152C" w:rsidP="00A5152C">
      <w:pPr>
        <w:tabs>
          <w:tab w:val="center" w:pos="7655"/>
        </w:tabs>
        <w:spacing w:after="0" w:line="240" w:lineRule="auto"/>
        <w:rPr>
          <w:rFonts w:cs="Calibri"/>
          <w:sz w:val="24"/>
          <w:szCs w:val="24"/>
        </w:rPr>
      </w:pPr>
    </w:p>
    <w:p w14:paraId="435AF41E" w14:textId="5151442D" w:rsidR="00A5152C" w:rsidRPr="00A5152C" w:rsidRDefault="00A5152C" w:rsidP="00A5152C">
      <w:pPr>
        <w:tabs>
          <w:tab w:val="center" w:pos="7655"/>
        </w:tabs>
        <w:spacing w:after="0" w:line="240" w:lineRule="auto"/>
        <w:rPr>
          <w:rFonts w:cs="Calibri"/>
        </w:rPr>
      </w:pPr>
      <w:r>
        <w:rPr>
          <w:rFonts w:cs="Calibri"/>
          <w:sz w:val="24"/>
          <w:szCs w:val="24"/>
        </w:rPr>
        <w:tab/>
        <w:t>______________________________</w:t>
      </w:r>
    </w:p>
    <w:sectPr w:rsidR="00A5152C" w:rsidRPr="00A5152C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348" w14:textId="77777777" w:rsidR="003403E7" w:rsidRDefault="003403E7" w:rsidP="004C5ACE">
      <w:pPr>
        <w:spacing w:after="0" w:line="240" w:lineRule="auto"/>
      </w:pPr>
      <w:r>
        <w:separator/>
      </w:r>
    </w:p>
  </w:endnote>
  <w:endnote w:type="continuationSeparator" w:id="0">
    <w:p w14:paraId="66F42B86" w14:textId="77777777" w:rsidR="003403E7" w:rsidRDefault="003403E7" w:rsidP="004C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951C" w14:textId="77777777" w:rsidR="003403E7" w:rsidRDefault="003403E7" w:rsidP="004C5ACE">
      <w:pPr>
        <w:spacing w:after="0" w:line="240" w:lineRule="auto"/>
      </w:pPr>
      <w:r>
        <w:separator/>
      </w:r>
    </w:p>
  </w:footnote>
  <w:footnote w:type="continuationSeparator" w:id="0">
    <w:p w14:paraId="4EDFAA3C" w14:textId="77777777" w:rsidR="003403E7" w:rsidRDefault="003403E7" w:rsidP="004C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9331" w14:textId="4AB40450" w:rsidR="004C5ACE" w:rsidRDefault="004C5ACE">
    <w:pPr>
      <w:pStyle w:val="Intestazione"/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7716571D" wp14:editId="479AC315">
          <wp:simplePos x="0" y="0"/>
          <wp:positionH relativeFrom="column">
            <wp:posOffset>-706755</wp:posOffset>
          </wp:positionH>
          <wp:positionV relativeFrom="paragraph">
            <wp:posOffset>-401320</wp:posOffset>
          </wp:positionV>
          <wp:extent cx="7560000" cy="1183005"/>
          <wp:effectExtent l="0" t="0" r="0" b="0"/>
          <wp:wrapSquare wrapText="bothSides"/>
          <wp:docPr id="1" name="Immagine 1" descr="Immagine che contiene test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&#10;&#10;Descrizione generat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92" r="-15" b="-92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83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7500BB"/>
    <w:multiLevelType w:val="hybridMultilevel"/>
    <w:tmpl w:val="592685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4961"/>
    <w:multiLevelType w:val="hybridMultilevel"/>
    <w:tmpl w:val="A81253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23694"/>
    <w:multiLevelType w:val="hybridMultilevel"/>
    <w:tmpl w:val="D1540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07B21"/>
    <w:multiLevelType w:val="hybridMultilevel"/>
    <w:tmpl w:val="D3F27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43598">
    <w:abstractNumId w:val="0"/>
  </w:num>
  <w:num w:numId="2" w16cid:durableId="1895853655">
    <w:abstractNumId w:val="1"/>
  </w:num>
  <w:num w:numId="3" w16cid:durableId="1218013605">
    <w:abstractNumId w:val="2"/>
  </w:num>
  <w:num w:numId="4" w16cid:durableId="1437288604">
    <w:abstractNumId w:val="6"/>
  </w:num>
  <w:num w:numId="5" w16cid:durableId="2140948413">
    <w:abstractNumId w:val="5"/>
  </w:num>
  <w:num w:numId="6" w16cid:durableId="378625174">
    <w:abstractNumId w:val="4"/>
  </w:num>
  <w:num w:numId="7" w16cid:durableId="211270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2"/>
    <w:rsid w:val="002A3C2B"/>
    <w:rsid w:val="003403E7"/>
    <w:rsid w:val="004B3818"/>
    <w:rsid w:val="004C5ACE"/>
    <w:rsid w:val="005E753F"/>
    <w:rsid w:val="009E5BE4"/>
    <w:rsid w:val="00A5152C"/>
    <w:rsid w:val="00C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B46857"/>
  <w15:chartTrackingRefBased/>
  <w15:docId w15:val="{7F02626A-E8E0-004C-9297-770C36B2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hint="default"/>
      <w:lang w:val="it-IT" w:bidi="ar-SA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widowControl w:val="0"/>
      <w:autoSpaceDE w:val="0"/>
      <w:spacing w:after="0" w:line="240" w:lineRule="auto"/>
      <w:ind w:left="1068" w:hanging="36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C5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ACE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C5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ACE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cp:lastModifiedBy>DURSI LORENZO</cp:lastModifiedBy>
  <cp:revision>4</cp:revision>
  <cp:lastPrinted>2023-12-24T11:06:00Z</cp:lastPrinted>
  <dcterms:created xsi:type="dcterms:W3CDTF">2023-12-24T11:06:00Z</dcterms:created>
  <dcterms:modified xsi:type="dcterms:W3CDTF">2023-12-24T11:20:00Z</dcterms:modified>
</cp:coreProperties>
</file>